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CF2" w:rsidRPr="00103FC8" w:rsidRDefault="009856A3" w:rsidP="001D1CF2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656077788" r:id="rId12"/>
        </w:object>
      </w:r>
    </w:p>
    <w:p w:rsidR="001D1CF2" w:rsidRPr="00103FC8" w:rsidRDefault="001D1CF2" w:rsidP="001D1CF2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1D1CF2" w:rsidRPr="00103FC8" w:rsidRDefault="001D1CF2" w:rsidP="001D1CF2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1D1CF2" w:rsidRPr="00103FC8" w:rsidRDefault="001D1CF2" w:rsidP="001D1CF2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1D1CF2" w:rsidRPr="00103FC8" w:rsidRDefault="001D1CF2" w:rsidP="001D1CF2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:rsidR="001D1CF2" w:rsidRPr="00103FC8" w:rsidRDefault="001D1CF2" w:rsidP="001D1CF2">
      <w:pPr>
        <w:pStyle w:val="Zakladnystyl"/>
        <w:jc w:val="center"/>
        <w:rPr>
          <w:sz w:val="28"/>
          <w:szCs w:val="28"/>
        </w:rPr>
      </w:pPr>
    </w:p>
    <w:p w:rsidR="001D1CF2" w:rsidRDefault="001D1CF2" w:rsidP="001D1CF2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na skrátené legislatívne konanie </w:t>
      </w:r>
      <w:r w:rsidRPr="001B53CA">
        <w:rPr>
          <w:b/>
          <w:bCs/>
          <w:sz w:val="28"/>
          <w:szCs w:val="28"/>
        </w:rPr>
        <w:t>o</w:t>
      </w:r>
      <w:r w:rsidR="00D3136E">
        <w:rPr>
          <w:b/>
          <w:bCs/>
          <w:sz w:val="28"/>
          <w:szCs w:val="28"/>
        </w:rPr>
        <w:t> vládnom n</w:t>
      </w:r>
      <w:r w:rsidR="00D3136E" w:rsidRPr="00D3136E">
        <w:rPr>
          <w:b/>
          <w:bCs/>
          <w:sz w:val="28"/>
          <w:szCs w:val="28"/>
        </w:rPr>
        <w:t>ávrh</w:t>
      </w:r>
      <w:r w:rsidR="00D3136E">
        <w:rPr>
          <w:b/>
          <w:bCs/>
          <w:sz w:val="28"/>
          <w:szCs w:val="28"/>
        </w:rPr>
        <w:t>u</w:t>
      </w:r>
      <w:r w:rsidR="00D3136E" w:rsidRPr="00D3136E">
        <w:rPr>
          <w:b/>
          <w:bCs/>
          <w:sz w:val="28"/>
          <w:szCs w:val="28"/>
        </w:rPr>
        <w:t xml:space="preserve"> zákona o</w:t>
      </w:r>
      <w:r w:rsidR="00ED688A">
        <w:rPr>
          <w:b/>
          <w:bCs/>
          <w:sz w:val="28"/>
          <w:szCs w:val="28"/>
        </w:rPr>
        <w:t> </w:t>
      </w:r>
      <w:r w:rsidR="00D3136E" w:rsidRPr="00D3136E">
        <w:rPr>
          <w:b/>
          <w:bCs/>
          <w:sz w:val="28"/>
          <w:szCs w:val="28"/>
        </w:rPr>
        <w:t xml:space="preserve">niektorých opatreniach v pôsobnosti Ministerstva </w:t>
      </w:r>
      <w:r w:rsidR="00992F35">
        <w:rPr>
          <w:b/>
          <w:bCs/>
          <w:sz w:val="28"/>
          <w:szCs w:val="28"/>
        </w:rPr>
        <w:t>životného prostredia</w:t>
      </w:r>
      <w:r w:rsidR="00D3136E" w:rsidRPr="00D3136E">
        <w:rPr>
          <w:b/>
          <w:bCs/>
          <w:sz w:val="28"/>
          <w:szCs w:val="28"/>
        </w:rPr>
        <w:t xml:space="preserve"> Slovenskej republiky v súvislosti s ochorením COVID-19</w:t>
      </w:r>
    </w:p>
    <w:p w:rsidR="00ED688A" w:rsidRPr="008171E1" w:rsidRDefault="00ED688A" w:rsidP="001D1CF2">
      <w:pPr>
        <w:pStyle w:val="Zakladnystyl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D1CF2" w:rsidRPr="00103FC8" w:rsidTr="00DE26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D1CF2" w:rsidRPr="00103FC8" w:rsidRDefault="001D1CF2" w:rsidP="00DE26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  <w:r w:rsidR="008F16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D1CF2" w:rsidRPr="00103FC8" w:rsidRDefault="001D1CF2" w:rsidP="00DE26BC">
            <w:pPr>
              <w:pStyle w:val="Zakladnystyl"/>
              <w:rPr>
                <w:sz w:val="24"/>
                <w:szCs w:val="24"/>
              </w:rPr>
            </w:pPr>
          </w:p>
        </w:tc>
      </w:tr>
      <w:tr w:rsidR="001D1CF2" w:rsidRPr="00103FC8" w:rsidTr="00DE26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1CF2" w:rsidRPr="00103FC8" w:rsidRDefault="001D1CF2" w:rsidP="00DE26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1CF2" w:rsidRPr="00103FC8" w:rsidRDefault="001D1CF2" w:rsidP="008F1618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F1618">
              <w:rPr>
                <w:sz w:val="24"/>
                <w:szCs w:val="24"/>
              </w:rPr>
              <w:t>životného prostredia</w:t>
            </w:r>
          </w:p>
        </w:tc>
      </w:tr>
    </w:tbl>
    <w:p w:rsidR="001D1CF2" w:rsidRPr="00103FC8" w:rsidRDefault="001D1CF2" w:rsidP="001D1CF2">
      <w:pPr>
        <w:pStyle w:val="Vlada"/>
        <w:jc w:val="both"/>
      </w:pPr>
      <w:r w:rsidRPr="00103FC8">
        <w:t>Vláda</w:t>
      </w:r>
    </w:p>
    <w:p w:rsidR="001D1CF2" w:rsidRPr="00103FC8" w:rsidRDefault="001D1CF2" w:rsidP="001D1CF2">
      <w:pPr>
        <w:jc w:val="both"/>
      </w:pPr>
    </w:p>
    <w:p w:rsidR="001D1CF2" w:rsidRPr="00103FC8" w:rsidRDefault="001D1CF2" w:rsidP="001D1CF2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1D1CF2" w:rsidRPr="00103FC8" w:rsidRDefault="001D1CF2" w:rsidP="001D1CF2">
      <w:pPr>
        <w:jc w:val="both"/>
        <w:rPr>
          <w:b/>
          <w:bCs/>
          <w:sz w:val="24"/>
          <w:szCs w:val="24"/>
        </w:rPr>
      </w:pPr>
    </w:p>
    <w:p w:rsidR="001D1CF2" w:rsidRPr="00992E5F" w:rsidRDefault="001D1CF2" w:rsidP="001D1CF2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  <w:t xml:space="preserve">návrh na skrátené legislatívne konanie </w:t>
      </w:r>
      <w:r w:rsidRPr="00EA1196">
        <w:rPr>
          <w:sz w:val="24"/>
          <w:szCs w:val="24"/>
        </w:rPr>
        <w:t>o</w:t>
      </w:r>
      <w:r w:rsidR="00D3136E">
        <w:rPr>
          <w:sz w:val="24"/>
          <w:szCs w:val="24"/>
        </w:rPr>
        <w:t> vládnom n</w:t>
      </w:r>
      <w:r w:rsidR="00D3136E" w:rsidRPr="00D3136E">
        <w:rPr>
          <w:sz w:val="24"/>
          <w:szCs w:val="24"/>
        </w:rPr>
        <w:t>ávrh</w:t>
      </w:r>
      <w:r w:rsidR="00D3136E">
        <w:rPr>
          <w:sz w:val="24"/>
          <w:szCs w:val="24"/>
        </w:rPr>
        <w:t>u</w:t>
      </w:r>
      <w:r w:rsidR="00D3136E" w:rsidRPr="00D3136E">
        <w:rPr>
          <w:sz w:val="24"/>
          <w:szCs w:val="24"/>
        </w:rPr>
        <w:t xml:space="preserve"> zákona o niektorých opatreniach v pôsobnosti Ministerstva </w:t>
      </w:r>
      <w:r w:rsidR="008F1618">
        <w:rPr>
          <w:sz w:val="24"/>
          <w:szCs w:val="24"/>
        </w:rPr>
        <w:t>životného prostredia</w:t>
      </w:r>
      <w:r w:rsidR="00D3136E" w:rsidRPr="00D3136E">
        <w:rPr>
          <w:sz w:val="24"/>
          <w:szCs w:val="24"/>
        </w:rPr>
        <w:t xml:space="preserve"> Slovenskej republiky v súvislosti s ochorením COVID-19</w:t>
      </w:r>
      <w:r w:rsidR="00ED688A">
        <w:rPr>
          <w:sz w:val="24"/>
          <w:szCs w:val="24"/>
        </w:rPr>
        <w:t>;</w:t>
      </w:r>
    </w:p>
    <w:p w:rsidR="001D1CF2" w:rsidRPr="00C37859" w:rsidRDefault="001D1CF2" w:rsidP="001D1CF2">
      <w:pPr>
        <w:jc w:val="both"/>
        <w:rPr>
          <w:b/>
          <w:bCs/>
          <w:sz w:val="24"/>
          <w:szCs w:val="24"/>
        </w:rPr>
      </w:pPr>
    </w:p>
    <w:p w:rsidR="001D1CF2" w:rsidRPr="00103FC8" w:rsidRDefault="001D1CF2" w:rsidP="001D1CF2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1D1CF2" w:rsidRPr="00103FC8" w:rsidRDefault="001D1CF2" w:rsidP="001D1CF2">
      <w:pPr>
        <w:jc w:val="both"/>
        <w:rPr>
          <w:sz w:val="24"/>
          <w:szCs w:val="24"/>
        </w:rPr>
      </w:pPr>
    </w:p>
    <w:p w:rsidR="001D1CF2" w:rsidRPr="00103FC8" w:rsidRDefault="001D1CF2" w:rsidP="001D1CF2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</w:t>
      </w:r>
    </w:p>
    <w:p w:rsidR="001D1CF2" w:rsidRPr="00103FC8" w:rsidRDefault="001D1CF2" w:rsidP="001D1CF2">
      <w:pPr>
        <w:jc w:val="both"/>
        <w:rPr>
          <w:sz w:val="24"/>
          <w:szCs w:val="24"/>
        </w:rPr>
      </w:pPr>
    </w:p>
    <w:p w:rsidR="001D1CF2" w:rsidRPr="003E0A07" w:rsidRDefault="001D1CF2" w:rsidP="001D1CF2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>
        <w:rPr>
          <w:sz w:val="24"/>
          <w:szCs w:val="24"/>
        </w:rPr>
        <w:t xml:space="preserve"> návrh vlády Slovenskej republiky na skrátené legislatívne konanie </w:t>
      </w:r>
      <w:r w:rsidRPr="00EA1196">
        <w:rPr>
          <w:sz w:val="24"/>
          <w:szCs w:val="24"/>
        </w:rPr>
        <w:t>o</w:t>
      </w:r>
      <w:r w:rsidR="00ED688A">
        <w:rPr>
          <w:sz w:val="24"/>
          <w:szCs w:val="24"/>
        </w:rPr>
        <w:t> </w:t>
      </w:r>
      <w:r w:rsidRPr="00EA1196">
        <w:rPr>
          <w:sz w:val="24"/>
          <w:szCs w:val="24"/>
        </w:rPr>
        <w:t>vládnom návrhu zákona</w:t>
      </w:r>
      <w:r w:rsidRPr="00FE303F">
        <w:t xml:space="preserve"> </w:t>
      </w:r>
      <w:r w:rsidRPr="00FE303F">
        <w:rPr>
          <w:sz w:val="24"/>
          <w:szCs w:val="24"/>
        </w:rPr>
        <w:t xml:space="preserve">predsedovi Národnej rady </w:t>
      </w:r>
      <w:r>
        <w:rPr>
          <w:sz w:val="24"/>
          <w:szCs w:val="24"/>
        </w:rPr>
        <w:t xml:space="preserve">Slovenskej republiky </w:t>
      </w:r>
      <w:r w:rsidRPr="00FE303F">
        <w:rPr>
          <w:sz w:val="24"/>
          <w:szCs w:val="24"/>
        </w:rPr>
        <w:t>na</w:t>
      </w:r>
      <w:r w:rsidR="00ED688A">
        <w:rPr>
          <w:sz w:val="24"/>
          <w:szCs w:val="24"/>
        </w:rPr>
        <w:t> </w:t>
      </w:r>
      <w:r w:rsidRPr="00FE303F">
        <w:rPr>
          <w:sz w:val="24"/>
          <w:szCs w:val="24"/>
        </w:rPr>
        <w:t>ďalšie ústavné prerokovanie</w:t>
      </w:r>
      <w:r>
        <w:rPr>
          <w:sz w:val="24"/>
          <w:szCs w:val="24"/>
        </w:rPr>
        <w:t>,</w:t>
      </w:r>
    </w:p>
    <w:p w:rsidR="001D1CF2" w:rsidRPr="00103FC8" w:rsidRDefault="001D1CF2" w:rsidP="001D1CF2">
      <w:pPr>
        <w:ind w:left="1410" w:hanging="1050"/>
        <w:jc w:val="both"/>
        <w:rPr>
          <w:sz w:val="16"/>
          <w:szCs w:val="16"/>
        </w:rPr>
      </w:pPr>
    </w:p>
    <w:p w:rsidR="001D1CF2" w:rsidRPr="0057190D" w:rsidRDefault="001D1CF2" w:rsidP="001D1CF2">
      <w:pPr>
        <w:ind w:left="1410" w:hanging="1050"/>
        <w:jc w:val="both"/>
        <w:rPr>
          <w:b/>
          <w:sz w:val="24"/>
          <w:szCs w:val="24"/>
        </w:rPr>
      </w:pPr>
      <w:r w:rsidRPr="0057190D">
        <w:rPr>
          <w:b/>
          <w:sz w:val="24"/>
          <w:szCs w:val="24"/>
        </w:rPr>
        <w:t>minist</w:t>
      </w:r>
      <w:r>
        <w:rPr>
          <w:b/>
          <w:sz w:val="24"/>
          <w:szCs w:val="24"/>
        </w:rPr>
        <w:t>ra</w:t>
      </w:r>
      <w:r w:rsidRPr="0057190D">
        <w:rPr>
          <w:b/>
          <w:sz w:val="24"/>
          <w:szCs w:val="24"/>
        </w:rPr>
        <w:t xml:space="preserve"> </w:t>
      </w:r>
      <w:r w:rsidR="008F1618">
        <w:rPr>
          <w:b/>
          <w:sz w:val="24"/>
          <w:szCs w:val="24"/>
        </w:rPr>
        <w:t>životného prostredia</w:t>
      </w:r>
      <w:r w:rsidRPr="0057190D">
        <w:rPr>
          <w:b/>
          <w:sz w:val="24"/>
          <w:szCs w:val="24"/>
        </w:rPr>
        <w:t xml:space="preserve"> </w:t>
      </w:r>
    </w:p>
    <w:p w:rsidR="001D1CF2" w:rsidRPr="00103FC8" w:rsidRDefault="001D1CF2" w:rsidP="001D1CF2">
      <w:pPr>
        <w:ind w:left="1410" w:hanging="1050"/>
        <w:jc w:val="both"/>
        <w:rPr>
          <w:sz w:val="24"/>
          <w:szCs w:val="24"/>
        </w:rPr>
      </w:pPr>
    </w:p>
    <w:p w:rsidR="001D1CF2" w:rsidRPr="00B25800" w:rsidRDefault="001D1CF2" w:rsidP="001D1CF2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Pr="00103FC8">
        <w:rPr>
          <w:sz w:val="24"/>
          <w:szCs w:val="24"/>
        </w:rPr>
        <w:tab/>
      </w:r>
      <w:r w:rsidRPr="00B25800">
        <w:rPr>
          <w:sz w:val="24"/>
          <w:szCs w:val="24"/>
        </w:rPr>
        <w:t xml:space="preserve">uviesť </w:t>
      </w:r>
      <w:r w:rsidRPr="00FE303F">
        <w:rPr>
          <w:sz w:val="24"/>
          <w:szCs w:val="24"/>
        </w:rPr>
        <w:t xml:space="preserve">schválený návrh na skrátené legislatívne konanie o vládnom návrhu zákona v Národnej rade </w:t>
      </w:r>
      <w:r>
        <w:rPr>
          <w:sz w:val="24"/>
          <w:szCs w:val="24"/>
        </w:rPr>
        <w:t>Slovenskej republiky</w:t>
      </w:r>
      <w:r w:rsidRPr="00B25800">
        <w:rPr>
          <w:sz w:val="24"/>
          <w:szCs w:val="24"/>
        </w:rPr>
        <w:t xml:space="preserve">. </w:t>
      </w:r>
    </w:p>
    <w:p w:rsidR="001D1CF2" w:rsidRDefault="001D1CF2" w:rsidP="001D1CF2">
      <w:pPr>
        <w:ind w:left="1410" w:hanging="1050"/>
        <w:jc w:val="both"/>
        <w:rPr>
          <w:i/>
          <w:iCs/>
          <w:sz w:val="24"/>
          <w:szCs w:val="24"/>
        </w:rPr>
      </w:pPr>
    </w:p>
    <w:p w:rsidR="001D1CF2" w:rsidRPr="00103FC8" w:rsidRDefault="001D1CF2" w:rsidP="001D1CF2">
      <w:pPr>
        <w:ind w:left="1410" w:hanging="1050"/>
        <w:jc w:val="both"/>
        <w:rPr>
          <w:i/>
          <w:iCs/>
          <w:sz w:val="24"/>
          <w:szCs w:val="24"/>
        </w:rPr>
      </w:pPr>
    </w:p>
    <w:p w:rsidR="001D1CF2" w:rsidRPr="00103FC8" w:rsidRDefault="001D1CF2" w:rsidP="001D1CF2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3925CD" w:rsidRPr="003925CD">
        <w:rPr>
          <w:sz w:val="24"/>
          <w:szCs w:val="24"/>
        </w:rPr>
        <w:t>minister životného prostredia</w:t>
      </w:r>
      <w:bookmarkStart w:id="0" w:name="_GoBack"/>
      <w:bookmarkEnd w:id="0"/>
    </w:p>
    <w:p w:rsidR="001D1CF2" w:rsidRPr="00103FC8" w:rsidRDefault="001D1CF2" w:rsidP="001D1CF2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1D1CF2" w:rsidRPr="00103FC8" w:rsidRDefault="001D1CF2" w:rsidP="001D1CF2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 xml:space="preserve">                 </w:t>
      </w:r>
    </w:p>
    <w:p w:rsidR="001D1CF2" w:rsidRPr="00617991" w:rsidRDefault="001D1CF2" w:rsidP="001D1CF2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p w:rsidR="00926BDA" w:rsidRDefault="00926BDA"/>
    <w:sectPr w:rsidR="00926BDA" w:rsidSect="004601E5">
      <w:footerReference w:type="even" r:id="rId13"/>
      <w:footerReference w:type="default" r:id="rId14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6A3" w:rsidRDefault="009856A3">
      <w:r>
        <w:separator/>
      </w:r>
    </w:p>
  </w:endnote>
  <w:endnote w:type="continuationSeparator" w:id="0">
    <w:p w:rsidR="009856A3" w:rsidRDefault="0098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787" w:rsidRDefault="001D1CF2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82787" w:rsidRDefault="009856A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787" w:rsidRPr="00682787" w:rsidRDefault="001D1CF2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:rsidR="00682787" w:rsidRDefault="009856A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6A3" w:rsidRDefault="009856A3">
      <w:r>
        <w:separator/>
      </w:r>
    </w:p>
  </w:footnote>
  <w:footnote w:type="continuationSeparator" w:id="0">
    <w:p w:rsidR="009856A3" w:rsidRDefault="00985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65"/>
    <w:rsid w:val="001A146D"/>
    <w:rsid w:val="001D1CF2"/>
    <w:rsid w:val="003925CD"/>
    <w:rsid w:val="00405265"/>
    <w:rsid w:val="008546D9"/>
    <w:rsid w:val="008F1618"/>
    <w:rsid w:val="00926BDA"/>
    <w:rsid w:val="009856A3"/>
    <w:rsid w:val="00992F35"/>
    <w:rsid w:val="00D3136E"/>
    <w:rsid w:val="00D57E83"/>
    <w:rsid w:val="00ED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996666B-8A27-413E-BF99-2FD71E493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D1C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1D1CF2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1D1C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1D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D1CF2"/>
    <w:rPr>
      <w:rFonts w:ascii="Times New Roman" w:eastAsia="Times New Roman" w:hAnsi="Times New Roman" w:cs="Times New Roman"/>
      <w:sz w:val="20"/>
      <w:szCs w:val="20"/>
    </w:rPr>
  </w:style>
  <w:style w:type="character" w:styleId="slostrany">
    <w:name w:val="page number"/>
    <w:basedOn w:val="Predvolenpsmoodseku"/>
    <w:uiPriority w:val="99"/>
    <w:rsid w:val="001D1CF2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2F3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2F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WKX3UHSAJ2R6-2-983643</_dlc_DocId>
    <_dlc_DocIdUrl xmlns="e60a29af-d413-48d4-bd90-fe9d2a897e4b">
      <Url>https://ovdmasv601/sites/DMS/_layouts/15/DocIdRedir.aspx?ID=WKX3UHSAJ2R6-2-983643</Url>
      <Description>WKX3UHSAJ2R6-2-983643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34EEBE-2CFB-40B3-87CE-B210DD98AD23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1D299AF7-4BBB-4359-A804-E1EE03BF9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35D478-87EB-43ED-A269-2BCB356008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3B702F-1981-4B7F-AC90-B8997910B1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Gregušová</dc:creator>
  <cp:keywords/>
  <dc:description/>
  <cp:lastModifiedBy>Legislativa</cp:lastModifiedBy>
  <cp:revision>7</cp:revision>
  <cp:lastPrinted>2020-04-01T08:23:00Z</cp:lastPrinted>
  <dcterms:created xsi:type="dcterms:W3CDTF">2020-03-25T09:17:00Z</dcterms:created>
  <dcterms:modified xsi:type="dcterms:W3CDTF">2020-07-12T14:50:00Z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cb63518d-97ef-4860-8ab0-73e00258d76b</vt:lpwstr>
  </property>
</Properties>
</file>